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43F" w:rsidRPr="0065253D" w:rsidRDefault="00EB043F" w:rsidP="009A2532">
      <w:pPr>
        <w:pStyle w:val="Balk2"/>
        <w:rPr>
          <w:rFonts w:eastAsia="Times New Roman"/>
          <w:lang w:eastAsia="tr-TR"/>
        </w:rPr>
      </w:pPr>
      <w:r w:rsidRPr="0065253D">
        <w:rPr>
          <w:rFonts w:eastAsia="Times New Roman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F2217C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F2217C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 xml:space="preserve">OKUL ÖNCESİNDE </w:t>
            </w:r>
            <w:r w:rsidR="00F2031A"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FEN EĞİTİMİ</w:t>
            </w:r>
            <w:r w:rsidR="00B43EA6" w:rsidRPr="00B43EA6">
              <w:rPr>
                <w:rFonts w:ascii="Book Antiqua" w:eastAsia="Times New Roman" w:hAnsi="Book Antiqua" w:cs="Times New Roman"/>
                <w:b/>
                <w:bCs/>
                <w:color w:val="FFFFFF" w:themeColor="background1"/>
                <w:lang w:eastAsia="tr-TR"/>
              </w:rPr>
              <w:t>/</w:t>
            </w:r>
            <w:r w:rsidR="00F2031A" w:rsidRPr="00B43EA6">
              <w:rPr>
                <w:rFonts w:ascii="Book Antiqua" w:eastAsia="Times New Roman" w:hAnsi="Book Antiqua" w:cs="Times New Roman"/>
                <w:b/>
                <w:color w:val="FFFFFF" w:themeColor="background1"/>
                <w:lang w:eastAsia="tr-TR"/>
              </w:rPr>
              <w:t>OÖE203A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EB043F" w:rsidRPr="0065253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F2217C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 xml:space="preserve">OKUL ÖNCESİNDE </w:t>
                  </w:r>
                  <w:r w:rsidR="00F2031A"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FEN EĞİTİMİ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B43EA6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B43EA6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B43EA6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F2031A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Zorunlu</w:t>
                  </w:r>
                </w:p>
              </w:tc>
            </w:tr>
          </w:tbl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Türkçe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673433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</w:t>
            </w:r>
            <w:proofErr w:type="gramStart"/>
            <w:r w:rsidR="00673433"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Doç.Dr.Saide</w:t>
            </w:r>
            <w:proofErr w:type="gramEnd"/>
            <w:r w:rsidR="00673433"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ÖZBEY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673433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http://</w:t>
            </w:r>
            <w:r w:rsidR="00673433" w:rsidRPr="0065253D">
              <w:rPr>
                <w:rFonts w:ascii="Book Antiqua" w:eastAsia="Times New Roman" w:hAnsi="Book Antiqua" w:cs="Arial"/>
                <w:color w:val="006621"/>
                <w:lang w:eastAsia="tr-TR"/>
              </w:rPr>
              <w:t xml:space="preserve"> </w:t>
            </w:r>
            <w:r w:rsidR="00673433"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www.websitem.gazi.edu.tr/s</w:t>
            </w:r>
            <w:r w:rsidR="00673433" w:rsidRPr="0065253D">
              <w:rPr>
                <w:rFonts w:ascii="Book Antiqua" w:eastAsia="Times New Roman" w:hAnsi="Book Antiqua" w:cs="Times New Roman"/>
                <w:b/>
                <w:bCs/>
                <w:color w:val="505050"/>
                <w:lang w:eastAsia="tr-TR"/>
              </w:rPr>
              <w:t>ozbey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673433" w:rsidP="00673433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</w:t>
            </w:r>
            <w:hyperlink r:id="rId5" w:history="1">
              <w:r w:rsidRPr="0065253D">
                <w:rPr>
                  <w:rStyle w:val="Kpr"/>
                  <w:rFonts w:ascii="Book Antiqua" w:eastAsia="Times New Roman" w:hAnsi="Book Antiqua" w:cs="Times New Roman"/>
                  <w:lang w:eastAsia="tr-TR"/>
                </w:rPr>
                <w:t>saideozbey@gmail.com</w:t>
              </w:r>
            </w:hyperlink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  </w:t>
            </w:r>
            <w:hyperlink r:id="rId6" w:history="1">
              <w:r w:rsidRPr="0065253D">
                <w:rPr>
                  <w:rStyle w:val="Kpr"/>
                  <w:rFonts w:ascii="Book Antiqua" w:eastAsia="Times New Roman" w:hAnsi="Book Antiqua" w:cs="Times New Roman"/>
                  <w:lang w:eastAsia="tr-TR"/>
                </w:rPr>
                <w:t>sozbey@gazi.edu.tr</w:t>
              </w:r>
            </w:hyperlink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32622D" w:rsidRDefault="0032622D" w:rsidP="005B6BAE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Okul öncesi dönemde bilimsel düşünceyi geliştirmenin önemini kavrar.</w:t>
            </w:r>
          </w:p>
          <w:p w:rsidR="0032622D" w:rsidRDefault="0032622D" w:rsidP="005B6BAE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Bilimsel süreç becerilerinin önemini açıklar.</w:t>
            </w:r>
          </w:p>
          <w:p w:rsidR="0032622D" w:rsidRDefault="0032622D" w:rsidP="005B6BAE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Çocuklarda bilimsel süreç becerilerini geliştirme yollarını açıklar.</w:t>
            </w:r>
          </w:p>
          <w:p w:rsidR="0032622D" w:rsidRDefault="0032622D" w:rsidP="005B6BAE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Okul öncesinde fen eğitiminin önemini açıklar.</w:t>
            </w:r>
          </w:p>
          <w:p w:rsidR="0032622D" w:rsidRDefault="0032622D" w:rsidP="005B6BAE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Okul öncesinde fen konularını kullanarak etkinlik hazırlama becerisini kazanır.</w:t>
            </w:r>
          </w:p>
          <w:p w:rsidR="0032622D" w:rsidRDefault="0032622D" w:rsidP="005B6BAE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Farklı yöntem ve teknikleri kullanarak fen etkinliği planlar ve uygular.</w:t>
            </w:r>
          </w:p>
          <w:p w:rsidR="0032622D" w:rsidRDefault="0032622D" w:rsidP="005B6BAE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Fen etkinliklerini planlarken bilimsel süreç becerilerini kullanır.</w:t>
            </w:r>
          </w:p>
          <w:p w:rsidR="0032622D" w:rsidRDefault="0032622D" w:rsidP="005B6BAE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Fen etkinliklerini uygular.</w:t>
            </w:r>
          </w:p>
          <w:p w:rsidR="002800A0" w:rsidRPr="0032622D" w:rsidRDefault="0032622D" w:rsidP="00EB043F">
            <w:pPr>
              <w:spacing w:after="240" w:line="240" w:lineRule="auto"/>
              <w:rPr>
                <w:rFonts w:ascii="Book Antiqua" w:eastAsia="Times New Roman" w:hAnsi="Book Antiqua" w:cs="Times New Roman"/>
                <w:lang w:eastAsia="tr-TR"/>
              </w:rPr>
            </w:pPr>
            <w:r>
              <w:rPr>
                <w:rFonts w:ascii="Book Antiqua" w:eastAsia="Times New Roman" w:hAnsi="Book Antiqua" w:cs="Times New Roman"/>
                <w:lang w:eastAsia="tr-TR"/>
              </w:rPr>
              <w:t>Fen etkinliklerini değerlendirme becerisini kazanır.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  Bu ders sadece yüz yüze eğitim şeklinde yürütülmektedir.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   Bu dersin önkoşulu </w:t>
            </w:r>
            <w:proofErr w:type="gramStart"/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>yada</w:t>
            </w:r>
            <w:proofErr w:type="gramEnd"/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t xml:space="preserve"> eş koşulu bulunmamaktadır.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  <w:r w:rsidRPr="0065253D">
              <w:rPr>
                <w:rFonts w:ascii="Book Antiqua" w:eastAsia="Times New Roman" w:hAnsi="Book Antiqua" w:cs="Times New Roman"/>
                <w:color w:val="505050"/>
                <w:lang w:eastAsia="tr-TR"/>
              </w:rPr>
              <w:lastRenderedPageBreak/>
              <w:t>  Bu dersle ilişkili önerilen başka dersler bulunmamaktadır.</w:t>
            </w:r>
          </w:p>
        </w:tc>
      </w:tr>
      <w:tr w:rsidR="00EB043F" w:rsidRPr="0065253D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EB043F" w:rsidRPr="0065253D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9372C" w:rsidRPr="0065253D" w:rsidRDefault="00EB043F" w:rsidP="0029372C">
                  <w:pPr>
                    <w:jc w:val="both"/>
                    <w:outlineLvl w:val="0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  <w:r w:rsidR="0029372C" w:rsidRPr="0065253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ÖNCESİ DÖNEMDE BEYİN GELİŞİMİ VE BİLİMSEL DÜŞÜNCENİN GELİŞİMİ</w:t>
                  </w:r>
                </w:p>
                <w:p w:rsidR="0029372C" w:rsidRPr="0029372C" w:rsidRDefault="0029372C" w:rsidP="0029372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Beyinle İlgili Çalışmalar</w:t>
                  </w:r>
                </w:p>
                <w:p w:rsidR="0029372C" w:rsidRPr="0029372C" w:rsidRDefault="0029372C" w:rsidP="0029372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Çocuklarda Beyin Gelişimi ve Öğrenme</w:t>
                  </w:r>
                </w:p>
                <w:p w:rsidR="0029372C" w:rsidRPr="0029372C" w:rsidRDefault="0029372C" w:rsidP="0029372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Gelişim Teorileri Işığında Çocuklarda Düşünmenin Gelişimi </w:t>
                  </w:r>
                </w:p>
                <w:p w:rsidR="0029372C" w:rsidRPr="0029372C" w:rsidRDefault="0029372C" w:rsidP="0029372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Çocuklarda Bilimsel Düşüncenin Gelişimi</w:t>
                  </w:r>
                </w:p>
                <w:p w:rsidR="0029372C" w:rsidRPr="0029372C" w:rsidRDefault="0029372C" w:rsidP="0029372C">
                  <w:pPr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Bilimsel Süreçler</w:t>
                  </w:r>
                </w:p>
                <w:p w:rsidR="00EB043F" w:rsidRPr="0065253D" w:rsidRDefault="00EB043F" w:rsidP="005B6BAE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9372C" w:rsidRPr="0065253D" w:rsidRDefault="00EB043F" w:rsidP="0029372C">
                  <w:pPr>
                    <w:tabs>
                      <w:tab w:val="num" w:pos="0"/>
                    </w:tabs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  <w:r w:rsidR="0029372C" w:rsidRPr="0065253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ÖNCESİNDE FEN EĞİTİMİ</w:t>
                  </w:r>
                </w:p>
                <w:p w:rsidR="0029372C" w:rsidRPr="0029372C" w:rsidRDefault="0029372C" w:rsidP="0029372C">
                  <w:pPr>
                    <w:tabs>
                      <w:tab w:val="num" w:pos="0"/>
                    </w:tabs>
                    <w:spacing w:after="0" w:line="240" w:lineRule="auto"/>
                    <w:ind w:firstLine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1. Fen Eğitiminin Tanımı</w:t>
                  </w:r>
                </w:p>
                <w:p w:rsidR="0029372C" w:rsidRPr="0029372C" w:rsidRDefault="0029372C" w:rsidP="0029372C">
                  <w:pPr>
                    <w:spacing w:after="0" w:line="240" w:lineRule="auto"/>
                    <w:ind w:firstLine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2.Okul Öncesinde Fen Eğitiminin Önemi</w:t>
                  </w:r>
                </w:p>
                <w:p w:rsidR="0029372C" w:rsidRPr="0029372C" w:rsidRDefault="0029372C" w:rsidP="0029372C">
                  <w:pPr>
                    <w:spacing w:after="0" w:line="240" w:lineRule="auto"/>
                    <w:ind w:firstLine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3.Okul Öncesinde Fen Eğitiminin Amaçları</w:t>
                  </w:r>
                </w:p>
                <w:p w:rsidR="0029372C" w:rsidRPr="0029372C" w:rsidRDefault="0029372C" w:rsidP="0029372C">
                  <w:pPr>
                    <w:spacing w:after="0" w:line="240" w:lineRule="auto"/>
                    <w:ind w:firstLine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4.Okul Öncesinde Fen Eğitiminin Çocuğa Sağladığı Yararlar </w:t>
                  </w:r>
                </w:p>
                <w:p w:rsidR="0029372C" w:rsidRPr="0029372C" w:rsidRDefault="0029372C" w:rsidP="0029372C">
                  <w:pPr>
                    <w:spacing w:after="0" w:line="240" w:lineRule="auto"/>
                    <w:ind w:firstLine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5. Okul Öncesi Eğitim Kurumlarında Fen ve Doğa Köşesi</w:t>
                  </w:r>
                </w:p>
                <w:p w:rsidR="0029372C" w:rsidRPr="0029372C" w:rsidRDefault="0029372C" w:rsidP="0029372C">
                  <w:pPr>
                    <w:spacing w:after="0" w:line="240" w:lineRule="auto"/>
                    <w:ind w:firstLine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29372C">
                    <w:rPr>
                      <w:rFonts w:ascii="Book Antiqua" w:eastAsia="Times New Roman" w:hAnsi="Book Antiqua" w:cs="Times New Roman"/>
                      <w:lang w:eastAsia="tr-TR"/>
                    </w:rPr>
                    <w:t>6. Okul Öncesi Eğitim Kurumlarında Fen ve Doğa Köşesinde Bulunması Gereken Materyaller</w:t>
                  </w:r>
                </w:p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</w:p>
              </w:tc>
            </w:tr>
            <w:tr w:rsidR="00EB043F" w:rsidRPr="0065253D" w:rsidTr="0029372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FEN EĞİTİMİ İÇERİK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0"/>
                    </w:numPr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Fiziksel Bilim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0"/>
                    </w:numPr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Canlıların Yaşamlarına İlişkin Bilim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0"/>
                    </w:numPr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Dünya ve Uzaya ilişkin Bilim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ÖNCESİNDE FEN VE DOĞA ETKİNLİKLERİNİN KAPSAMI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9"/>
                    </w:numPr>
                    <w:tabs>
                      <w:tab w:val="left" w:pos="114"/>
                      <w:tab w:val="left" w:pos="228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Hayvan Besleme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9"/>
                    </w:numPr>
                    <w:tabs>
                      <w:tab w:val="left" w:pos="114"/>
                      <w:tab w:val="left" w:pos="228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Bitki Yetiştirme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9"/>
                    </w:numPr>
                    <w:tabs>
                      <w:tab w:val="left" w:pos="114"/>
                      <w:tab w:val="left" w:pos="228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İnceleme Gezileri ve Gözlem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9"/>
                    </w:numPr>
                    <w:tabs>
                      <w:tab w:val="left" w:pos="114"/>
                      <w:tab w:val="left" w:pos="228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Koleksiyon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9"/>
                    </w:numPr>
                    <w:tabs>
                      <w:tab w:val="left" w:pos="114"/>
                      <w:tab w:val="left" w:pos="228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Deney</w:t>
                  </w:r>
                </w:p>
                <w:p w:rsidR="00EB043F" w:rsidRPr="0065253D" w:rsidRDefault="0007535E" w:rsidP="0007535E">
                  <w:pPr>
                    <w:pStyle w:val="ListeParagraf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lang w:eastAsia="tr-TR"/>
                    </w:rPr>
                    <w:t>Sınıfa Konuk Çağırma</w:t>
                  </w:r>
                </w:p>
                <w:p w:rsidR="0007535E" w:rsidRPr="0065253D" w:rsidRDefault="0007535E" w:rsidP="0007535E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 xml:space="preserve">Fen etkinlikleri planlama çalışması </w:t>
                  </w:r>
                </w:p>
              </w:tc>
            </w:tr>
            <w:tr w:rsidR="00EB043F" w:rsidRPr="0065253D" w:rsidTr="0029372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Öncesinde Fen Etkinliklerini Planlama- Uygulama Ve Değerlendirme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Öncesinde Fen Eğitiminde Öğretmenin Rolü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</w:p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 Fen Eğitiminde Kullanılabilecek Konuların Kapsamı</w:t>
                  </w:r>
                </w:p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7535E" w:rsidRPr="0065253D" w:rsidRDefault="00EB043F" w:rsidP="0007535E">
                  <w:pPr>
                    <w:pStyle w:val="GvdeMetni"/>
                    <w:tabs>
                      <w:tab w:val="num" w:pos="0"/>
                    </w:tabs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  <w:r w:rsidR="0007535E" w:rsidRPr="0065253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ÖNCESİ FEN EĞİTİMİNDE ÖĞRETMENİN KULLANABİLECEĞİ YÖNTEM VE TEKNİKLER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1"/>
                    </w:numPr>
                    <w:tabs>
                      <w:tab w:val="left" w:pos="228"/>
                    </w:tabs>
                    <w:spacing w:after="0" w:line="240" w:lineRule="auto"/>
                    <w:ind w:left="57" w:hanging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Kavram Haritaları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1"/>
                    </w:numPr>
                    <w:tabs>
                      <w:tab w:val="left" w:pos="228"/>
                    </w:tabs>
                    <w:spacing w:after="0" w:line="240" w:lineRule="auto"/>
                    <w:ind w:left="57" w:hanging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Analojiler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1"/>
                    </w:numPr>
                    <w:tabs>
                      <w:tab w:val="left" w:pos="228"/>
                    </w:tabs>
                    <w:spacing w:after="0" w:line="240" w:lineRule="auto"/>
                    <w:ind w:left="57" w:hanging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İşbirliği ile Problem Çözme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1"/>
                    </w:numPr>
                    <w:tabs>
                      <w:tab w:val="left" w:pos="228"/>
                    </w:tabs>
                    <w:spacing w:after="0" w:line="240" w:lineRule="auto"/>
                    <w:ind w:left="57" w:hanging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Çizim Yaptırma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1"/>
                    </w:numPr>
                    <w:tabs>
                      <w:tab w:val="left" w:pos="228"/>
                    </w:tabs>
                    <w:spacing w:after="0" w:line="240" w:lineRule="auto"/>
                    <w:ind w:left="57" w:hanging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Bilgi Alışverişi ve Tartışma</w:t>
                  </w:r>
                </w:p>
                <w:p w:rsidR="0007535E" w:rsidRPr="0065253D" w:rsidRDefault="0007535E" w:rsidP="0007535E">
                  <w:pPr>
                    <w:pStyle w:val="ListeParagraf"/>
                    <w:numPr>
                      <w:ilvl w:val="0"/>
                      <w:numId w:val="11"/>
                    </w:num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lang w:eastAsia="tr-TR"/>
                    </w:rPr>
                    <w:t>Proje Yöntemi</w:t>
                  </w:r>
                </w:p>
                <w:p w:rsidR="0007535E" w:rsidRPr="0065253D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Farklı yöntemleri kullanarak fen etkinliği planlama çalışması</w:t>
                  </w:r>
                </w:p>
                <w:p w:rsidR="00EB043F" w:rsidRPr="0065253D" w:rsidRDefault="00EB043F" w:rsidP="0007535E">
                  <w:pPr>
                    <w:pStyle w:val="ListeParagraf"/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lastRenderedPageBreak/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ÖNCESİ FEN EĞİTİMİNDE ÖĞRETMENİN KULLANABİLECEĞİ YÖNTEM VE TEKNİKLER</w:t>
                  </w:r>
                </w:p>
                <w:p w:rsidR="0007535E" w:rsidRPr="0007535E" w:rsidRDefault="0007535E" w:rsidP="0007535E">
                  <w:pPr>
                    <w:numPr>
                      <w:ilvl w:val="0"/>
                      <w:numId w:val="11"/>
                    </w:numPr>
                    <w:tabs>
                      <w:tab w:val="left" w:pos="228"/>
                    </w:tabs>
                    <w:spacing w:after="0" w:line="240" w:lineRule="auto"/>
                    <w:ind w:left="57" w:hanging="57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Çok Metotlu Yöntem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    </w:t>
                  </w:r>
                  <w:proofErr w:type="gramStart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a</w:t>
                  </w:r>
                  <w:proofErr w:type="gramEnd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. Türkçe Dil Etkinlikleri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  <w:tab w:val="left" w:pos="285"/>
                      <w:tab w:val="left" w:pos="342"/>
                      <w:tab w:val="left" w:pos="399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    </w:t>
                  </w:r>
                  <w:proofErr w:type="gramStart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b</w:t>
                  </w:r>
                  <w:proofErr w:type="gramEnd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. Müzik Etkinlikleri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  <w:tab w:val="left" w:pos="285"/>
                      <w:tab w:val="left" w:pos="342"/>
                      <w:tab w:val="left" w:pos="399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     </w:t>
                  </w:r>
                  <w:proofErr w:type="gramStart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c</w:t>
                  </w:r>
                  <w:proofErr w:type="gramEnd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. Drama 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  <w:tab w:val="left" w:pos="285"/>
                      <w:tab w:val="left" w:pos="342"/>
                      <w:tab w:val="left" w:pos="399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    </w:t>
                  </w:r>
                  <w:proofErr w:type="gramStart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d</w:t>
                  </w:r>
                  <w:proofErr w:type="gramEnd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.  Sanat Etkinlikleri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  <w:tab w:val="left" w:pos="285"/>
                      <w:tab w:val="left" w:pos="342"/>
                      <w:tab w:val="left" w:pos="399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     </w:t>
                  </w:r>
                  <w:proofErr w:type="gramStart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e</w:t>
                  </w:r>
                  <w:proofErr w:type="gramEnd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.  Oyun</w:t>
                  </w:r>
                </w:p>
                <w:p w:rsidR="0007535E" w:rsidRPr="0007535E" w:rsidRDefault="0007535E" w:rsidP="0007535E">
                  <w:pPr>
                    <w:tabs>
                      <w:tab w:val="num" w:pos="0"/>
                      <w:tab w:val="left" w:pos="285"/>
                      <w:tab w:val="left" w:pos="342"/>
                      <w:tab w:val="left" w:pos="399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 xml:space="preserve">     </w:t>
                  </w:r>
                  <w:proofErr w:type="gramStart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f</w:t>
                  </w:r>
                  <w:proofErr w:type="gramEnd"/>
                  <w:r w:rsidRPr="0007535E">
                    <w:rPr>
                      <w:rFonts w:ascii="Book Antiqua" w:eastAsia="Times New Roman" w:hAnsi="Book Antiqua" w:cs="Times New Roman"/>
                      <w:lang w:eastAsia="tr-TR"/>
                    </w:rPr>
                    <w:t>.  Okuma Yazmaya Hazırlık Çalışmaları</w:t>
                  </w:r>
                </w:p>
                <w:p w:rsidR="0007535E" w:rsidRPr="0065253D" w:rsidRDefault="0007535E" w:rsidP="0007535E">
                  <w:p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07535E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OKUL ÖNCESİ FEN EĞİTİMİNDE AİLENİN ROLÜ</w:t>
                  </w:r>
                </w:p>
                <w:p w:rsidR="0007535E" w:rsidRPr="0007535E" w:rsidRDefault="0007535E" w:rsidP="0007535E">
                  <w:pPr>
                    <w:spacing w:after="0" w:line="240" w:lineRule="auto"/>
                    <w:outlineLvl w:val="0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Bütünleştirilmiş fen etkinlikleri planlama</w:t>
                  </w:r>
                </w:p>
                <w:p w:rsidR="00EB043F" w:rsidRPr="0065253D" w:rsidRDefault="00EB043F" w:rsidP="0007535E">
                  <w:pPr>
                    <w:spacing w:after="0" w:line="360" w:lineRule="auto"/>
                    <w:ind w:left="720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Vize sınavı</w:t>
                  </w:r>
                </w:p>
              </w:tc>
            </w:tr>
            <w:tr w:rsidR="00EB043F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7535E" w:rsidRPr="0007535E" w:rsidRDefault="0007535E" w:rsidP="0007535E">
                  <w:pPr>
                    <w:tabs>
                      <w:tab w:val="num" w:pos="0"/>
                    </w:tabs>
                    <w:spacing w:after="0" w:line="240" w:lineRule="auto"/>
                    <w:jc w:val="both"/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</w:pPr>
                </w:p>
                <w:p w:rsidR="00EB043F" w:rsidRPr="0065253D" w:rsidRDefault="0007535E" w:rsidP="0007535E">
                  <w:pPr>
                    <w:pStyle w:val="ListeParagraf"/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b/>
                      <w:lang w:eastAsia="tr-TR"/>
                    </w:rPr>
                    <w:t>Planlamaların Değerlendirilmesi</w:t>
                  </w:r>
                </w:p>
              </w:tc>
            </w:tr>
            <w:tr w:rsidR="005B6BAE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65253D" w:rsidRDefault="005B6BAE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5B6BAE" w:rsidRPr="0065253D" w:rsidRDefault="0007535E">
                  <w:pPr>
                    <w:rPr>
                      <w:rFonts w:ascii="Book Antiqua" w:hAnsi="Book Antiqua"/>
                    </w:rPr>
                  </w:pPr>
                  <w:r w:rsidRPr="0065253D">
                    <w:rPr>
                      <w:rFonts w:ascii="Book Antiqua" w:hAnsi="Book Antiqua"/>
                    </w:rPr>
                    <w:t>Planlanan fen etkinliklerinin okul öncesi eğitim kurumlarında uygulanması</w:t>
                  </w:r>
                </w:p>
              </w:tc>
            </w:tr>
            <w:tr w:rsidR="005B6BAE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65253D" w:rsidRDefault="005B6BAE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5B6BAE" w:rsidRPr="0065253D" w:rsidRDefault="0007535E">
                  <w:pPr>
                    <w:rPr>
                      <w:rFonts w:ascii="Book Antiqua" w:hAnsi="Book Antiqua"/>
                    </w:rPr>
                  </w:pPr>
                  <w:r w:rsidRPr="0065253D">
                    <w:rPr>
                      <w:rFonts w:ascii="Book Antiqua" w:hAnsi="Book Antiqua"/>
                    </w:rPr>
                    <w:t>Planlanan fen etkinliklerinin okul öncesi eğitim kurumlarında uygulanması</w:t>
                  </w:r>
                </w:p>
              </w:tc>
            </w:tr>
            <w:tr w:rsidR="005B6BAE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65253D" w:rsidRDefault="005B6BAE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5B6BAE" w:rsidRPr="0065253D" w:rsidRDefault="0007535E">
                  <w:pPr>
                    <w:rPr>
                      <w:rFonts w:ascii="Book Antiqua" w:hAnsi="Book Antiqua"/>
                    </w:rPr>
                  </w:pPr>
                  <w:r w:rsidRPr="0065253D">
                    <w:rPr>
                      <w:rFonts w:ascii="Book Antiqua" w:hAnsi="Book Antiqua"/>
                    </w:rPr>
                    <w:t>Planlanan fen etkinliklerinin okul öncesi eğitim kurumlarında uygulanması</w:t>
                  </w:r>
                </w:p>
              </w:tc>
            </w:tr>
            <w:tr w:rsidR="005B6BAE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65253D" w:rsidRDefault="005B6BAE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5B6BAE" w:rsidRPr="0065253D" w:rsidRDefault="0007535E" w:rsidP="00AA1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 Antiqua" w:hAnsi="Book Antiqua" w:cs="Times New Roman"/>
                      <w:b/>
                    </w:rPr>
                  </w:pPr>
                  <w:r w:rsidRPr="0065253D">
                    <w:rPr>
                      <w:rFonts w:ascii="Book Antiqua" w:hAnsi="Book Antiqua" w:cs="Times New Roman"/>
                      <w:b/>
                    </w:rPr>
                    <w:t>Uygulanan fen etkinliklerinin sınıf içinde sunularak değerlendirilmesi</w:t>
                  </w:r>
                </w:p>
              </w:tc>
            </w:tr>
            <w:tr w:rsidR="005B6BAE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65253D" w:rsidRDefault="005B6BAE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5B6BAE" w:rsidRPr="0065253D" w:rsidRDefault="0007535E" w:rsidP="00AA1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 Antiqua" w:hAnsi="Book Antiqua" w:cs="Times New Roman"/>
                      <w:b/>
                    </w:rPr>
                  </w:pPr>
                  <w:r w:rsidRPr="0065253D">
                    <w:rPr>
                      <w:rFonts w:ascii="Book Antiqua" w:hAnsi="Book Antiqua" w:cs="Times New Roman"/>
                      <w:b/>
                    </w:rPr>
                    <w:t>Uygulanan fen etkinliklerinin sınıf içinde sunularak değerlendirilmesi</w:t>
                  </w:r>
                </w:p>
              </w:tc>
            </w:tr>
            <w:tr w:rsidR="005B6BAE" w:rsidRPr="0065253D" w:rsidTr="0007535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B6BAE" w:rsidRPr="0065253D" w:rsidRDefault="005B6BAE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</w:tcPr>
                <w:p w:rsidR="005B6BAE" w:rsidRPr="0065253D" w:rsidRDefault="0007535E" w:rsidP="00AA1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Book Antiqua" w:hAnsi="Book Antiqua" w:cs="Times New Roman"/>
                      <w:b/>
                    </w:rPr>
                  </w:pPr>
                  <w:r w:rsidRPr="0065253D">
                    <w:rPr>
                      <w:rFonts w:ascii="Book Antiqua" w:hAnsi="Book Antiqua" w:cs="Times New Roman"/>
                      <w:b/>
                    </w:rPr>
                    <w:t>Uygulanan fen etkinliklerinin sınıf içinde sunularak değerlendirilmesi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b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  <w:r w:rsidRPr="0065253D">
                    <w:rPr>
                      <w:rFonts w:ascii="Book Antiqua" w:eastAsia="Times New Roman" w:hAnsi="Book Antiqua" w:cs="Times New Roman"/>
                      <w:b/>
                      <w:color w:val="505050"/>
                      <w:lang w:eastAsia="tr-TR"/>
                    </w:rPr>
                    <w:t>Final sınavı</w:t>
                  </w:r>
                </w:p>
              </w:tc>
            </w:tr>
            <w:tr w:rsidR="00EB043F" w:rsidRPr="0065253D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FFFFFF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65253D" w:rsidRDefault="00EB043F" w:rsidP="00EB043F">
                  <w:pPr>
                    <w:spacing w:after="0" w:line="240" w:lineRule="auto"/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</w:pPr>
                  <w:r w:rsidRPr="0065253D">
                    <w:rPr>
                      <w:rFonts w:ascii="Book Antiqua" w:eastAsia="Times New Roman" w:hAnsi="Book Antiqua" w:cs="Times New Roman"/>
                      <w:color w:val="505050"/>
                      <w:lang w:eastAsia="tr-TR"/>
                    </w:rPr>
                    <w:t> </w:t>
                  </w:r>
                </w:p>
              </w:tc>
            </w:tr>
          </w:tbl>
          <w:p w:rsidR="00EB043F" w:rsidRPr="0065253D" w:rsidRDefault="00EB043F" w:rsidP="00EB043F">
            <w:pPr>
              <w:spacing w:after="0" w:line="240" w:lineRule="auto"/>
              <w:rPr>
                <w:rFonts w:ascii="Book Antiqua" w:eastAsia="Times New Roman" w:hAnsi="Book Antiqua" w:cs="Times New Roman"/>
                <w:color w:val="505050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Style w:val="TabloKlavuzu"/>
              <w:tblpPr w:leftFromText="141" w:rightFromText="141" w:vertAnchor="text" w:tblpY="145"/>
              <w:tblW w:w="7352" w:type="dxa"/>
              <w:tblLook w:val="01E0" w:firstRow="1" w:lastRow="1" w:firstColumn="1" w:lastColumn="1" w:noHBand="0" w:noVBand="0"/>
            </w:tblPr>
            <w:tblGrid>
              <w:gridCol w:w="7352"/>
            </w:tblGrid>
            <w:tr w:rsidR="0007535E" w:rsidRPr="003471EE" w:rsidTr="0007535E">
              <w:trPr>
                <w:trHeight w:val="718"/>
              </w:trPr>
              <w:tc>
                <w:tcPr>
                  <w:tcW w:w="7352" w:type="dxa"/>
                </w:tcPr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>Okul Öncesinde Fen Eğitimi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 xml:space="preserve">Fatma </w:t>
                  </w:r>
                  <w:proofErr w:type="spellStart"/>
                  <w:r w:rsidRPr="003471EE">
                    <w:rPr>
                      <w:sz w:val="22"/>
                      <w:szCs w:val="22"/>
                    </w:rPr>
                    <w:t>Alisinanoğlu</w:t>
                  </w:r>
                  <w:proofErr w:type="spellEnd"/>
                  <w:r w:rsidRPr="003471EE">
                    <w:rPr>
                      <w:sz w:val="22"/>
                      <w:szCs w:val="22"/>
                    </w:rPr>
                    <w:t>-Saide Özbey-Gül Kahveci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>Maya Yayınevi</w:t>
                  </w:r>
                </w:p>
              </w:tc>
            </w:tr>
            <w:tr w:rsidR="0007535E" w:rsidRPr="003471EE" w:rsidTr="0007535E">
              <w:trPr>
                <w:trHeight w:val="718"/>
              </w:trPr>
              <w:tc>
                <w:tcPr>
                  <w:tcW w:w="7352" w:type="dxa"/>
                </w:tcPr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 xml:space="preserve">Etkinliklerle Bilim Eğitimi 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 xml:space="preserve">Adalet Kandır vd. 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471EE">
                    <w:rPr>
                      <w:sz w:val="22"/>
                      <w:szCs w:val="22"/>
                    </w:rPr>
                    <w:t>Efil</w:t>
                  </w:r>
                  <w:proofErr w:type="spellEnd"/>
                  <w:r w:rsidRPr="003471EE">
                    <w:rPr>
                      <w:sz w:val="22"/>
                      <w:szCs w:val="22"/>
                    </w:rPr>
                    <w:t xml:space="preserve"> Yayınevi</w:t>
                  </w:r>
                </w:p>
              </w:tc>
            </w:tr>
            <w:tr w:rsidR="0007535E" w:rsidRPr="003471EE" w:rsidTr="0007535E">
              <w:trPr>
                <w:trHeight w:val="718"/>
              </w:trPr>
              <w:tc>
                <w:tcPr>
                  <w:tcW w:w="7352" w:type="dxa"/>
                </w:tcPr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>Okul Öncesinde Fen Eğitimi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r w:rsidRPr="003471EE">
                    <w:rPr>
                      <w:sz w:val="22"/>
                      <w:szCs w:val="22"/>
                    </w:rPr>
                    <w:t>Adalet Kandır-Münevver Can Yaşar</w:t>
                  </w:r>
                </w:p>
                <w:p w:rsidR="0007535E" w:rsidRPr="003471EE" w:rsidRDefault="0007535E" w:rsidP="0007535E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3471EE">
                    <w:rPr>
                      <w:sz w:val="22"/>
                      <w:szCs w:val="22"/>
                    </w:rPr>
                    <w:t>Morpa</w:t>
                  </w:r>
                  <w:proofErr w:type="spellEnd"/>
                </w:p>
              </w:tc>
            </w:tr>
            <w:tr w:rsidR="0007535E" w:rsidRPr="003471EE" w:rsidTr="0007535E">
              <w:trPr>
                <w:trHeight w:val="718"/>
              </w:trPr>
              <w:tc>
                <w:tcPr>
                  <w:tcW w:w="7352" w:type="dxa"/>
                </w:tcPr>
                <w:p w:rsidR="0007535E" w:rsidRPr="0007535E" w:rsidRDefault="0007535E" w:rsidP="0007535E">
                  <w:r w:rsidRPr="0007535E">
                    <w:t>Okul Öncesinde Fen Eğitimi</w:t>
                  </w:r>
                </w:p>
                <w:p w:rsidR="0007535E" w:rsidRDefault="0007535E" w:rsidP="0007535E">
                  <w:proofErr w:type="spellStart"/>
                  <w:r>
                    <w:t>Yaşare</w:t>
                  </w:r>
                  <w:proofErr w:type="spellEnd"/>
                  <w:r>
                    <w:t xml:space="preserve"> AKTAŞ ARNAS</w:t>
                  </w:r>
                </w:p>
                <w:p w:rsidR="0007535E" w:rsidRPr="003471EE" w:rsidRDefault="0007535E" w:rsidP="0007535E">
                  <w:r>
                    <w:t>Kök Yayınevi</w:t>
                  </w:r>
                </w:p>
              </w:tc>
            </w:tr>
          </w:tbl>
          <w:p w:rsidR="0007535E" w:rsidRPr="00435C8C" w:rsidRDefault="0007535E" w:rsidP="0007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  <w:p w:rsidR="00EB043F" w:rsidRDefault="00EB043F" w:rsidP="0007535E">
            <w:pPr>
              <w:pStyle w:val="ListeParagraf"/>
              <w:spacing w:after="0" w:line="240" w:lineRule="auto"/>
              <w:ind w:left="782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  <w:p w:rsidR="0007535E" w:rsidRDefault="0007535E" w:rsidP="0007535E">
            <w:pPr>
              <w:pStyle w:val="ListeParagraf"/>
              <w:spacing w:after="0" w:line="240" w:lineRule="auto"/>
              <w:ind w:left="782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  <w:p w:rsidR="0007535E" w:rsidRPr="00435C8C" w:rsidRDefault="0007535E" w:rsidP="0007535E">
            <w:pPr>
              <w:pStyle w:val="ListeParagraf"/>
              <w:spacing w:after="0" w:line="240" w:lineRule="auto"/>
              <w:ind w:left="782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ÖĞRETİM YÖNTEM VE TEKNİKLERİ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Anlatım, Soru-Yanıt, Gösterme, Uygulama - Alıştırma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B043F" w:rsidRPr="00EB043F" w:rsidRDefault="00EB043F" w:rsidP="00435C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 w:rsidR="00435C8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Var</w:t>
            </w: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85372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65253D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50618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İŞ YÜKÜ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2217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2217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 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B060D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 </w:t>
                        </w:r>
                        <w:r w:rsidR="00B060D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B060D0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4D66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</w:t>
                        </w:r>
                        <w:r w:rsidR="004D66B7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 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4D66B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4D66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F3550" w:rsidP="004D66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    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4D66B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4D66B7" w:rsidP="004D66B7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          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1103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 </w:t>
                        </w:r>
                        <w:r w:rsidR="00FF355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 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 xml:space="preserve">  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4D66B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bookmarkStart w:id="0" w:name="_GoBack" w:colFirst="1" w:colLast="1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2217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106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25 :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2217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4.24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F2217C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</w:tr>
                  <w:bookmarkEnd w:id="0"/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EB043F" w:rsidRPr="00EB043F" w:rsidTr="00EB043F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EB043F" w:rsidRPr="00EB043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EB043F" w:rsidRPr="00EB043F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507BC8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5141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5141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uluslar arası</w:t>
                        </w:r>
                        <w:proofErr w:type="gramEnd"/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05141E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EB043F" w:rsidRPr="00EB043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D668B4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B043F" w:rsidRPr="00EB043F" w:rsidRDefault="00EB043F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:rsidR="00EB043F" w:rsidRPr="00EB043F" w:rsidRDefault="00EB043F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B043F" w:rsidRPr="00EB043F" w:rsidRDefault="00EB043F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:rsidR="00BE6FFF" w:rsidRPr="00EB043F" w:rsidRDefault="00F2217C">
      <w:pPr>
        <w:rPr>
          <w:rFonts w:ascii="Times New Roman" w:hAnsi="Times New Roman" w:cs="Times New Roman"/>
          <w:sz w:val="24"/>
          <w:szCs w:val="24"/>
        </w:rPr>
      </w:pPr>
    </w:p>
    <w:sectPr w:rsidR="00BE6FFF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77DC7"/>
    <w:multiLevelType w:val="multilevel"/>
    <w:tmpl w:val="3A78A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2F0CAB"/>
    <w:multiLevelType w:val="hybridMultilevel"/>
    <w:tmpl w:val="459A98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44B5F"/>
    <w:multiLevelType w:val="hybridMultilevel"/>
    <w:tmpl w:val="06400B74"/>
    <w:lvl w:ilvl="0" w:tplc="759A21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60B78D7"/>
    <w:multiLevelType w:val="hybridMultilevel"/>
    <w:tmpl w:val="E28224E6"/>
    <w:lvl w:ilvl="0" w:tplc="DAA22D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17239D"/>
    <w:multiLevelType w:val="hybridMultilevel"/>
    <w:tmpl w:val="63B481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BC4ED1"/>
    <w:multiLevelType w:val="hybridMultilevel"/>
    <w:tmpl w:val="DEAC15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730F51"/>
    <w:multiLevelType w:val="hybridMultilevel"/>
    <w:tmpl w:val="A63A98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D24E7A"/>
    <w:multiLevelType w:val="hybridMultilevel"/>
    <w:tmpl w:val="B36A60BE"/>
    <w:lvl w:ilvl="0" w:tplc="041F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8" w15:restartNumberingAfterBreak="0">
    <w:nsid w:val="75C854A9"/>
    <w:multiLevelType w:val="hybridMultilevel"/>
    <w:tmpl w:val="5DDA0B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5633E8"/>
    <w:multiLevelType w:val="hybridMultilevel"/>
    <w:tmpl w:val="D5A48A1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DA0A83E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7FFE7707"/>
    <w:multiLevelType w:val="hybridMultilevel"/>
    <w:tmpl w:val="DBDC2392"/>
    <w:lvl w:ilvl="0" w:tplc="CDEC7904">
      <w:start w:val="1"/>
      <w:numFmt w:val="decimal"/>
      <w:lvlText w:val="%1."/>
      <w:lvlJc w:val="left"/>
      <w:pPr>
        <w:tabs>
          <w:tab w:val="num" w:pos="588"/>
        </w:tabs>
        <w:ind w:left="58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4"/>
  </w:num>
  <w:num w:numId="8">
    <w:abstractNumId w:val="6"/>
  </w:num>
  <w:num w:numId="9">
    <w:abstractNumId w:val="3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5141E"/>
    <w:rsid w:val="0007535E"/>
    <w:rsid w:val="000F182B"/>
    <w:rsid w:val="001103B4"/>
    <w:rsid w:val="002800A0"/>
    <w:rsid w:val="0029372C"/>
    <w:rsid w:val="0032622D"/>
    <w:rsid w:val="00435C8C"/>
    <w:rsid w:val="00477DE1"/>
    <w:rsid w:val="004D66B7"/>
    <w:rsid w:val="00506184"/>
    <w:rsid w:val="00507BC8"/>
    <w:rsid w:val="005B6BAE"/>
    <w:rsid w:val="0065253D"/>
    <w:rsid w:val="00673433"/>
    <w:rsid w:val="00730F0E"/>
    <w:rsid w:val="0085372F"/>
    <w:rsid w:val="00914275"/>
    <w:rsid w:val="00995E1A"/>
    <w:rsid w:val="009A009C"/>
    <w:rsid w:val="009A2532"/>
    <w:rsid w:val="00B060D0"/>
    <w:rsid w:val="00B43EA6"/>
    <w:rsid w:val="00D668B4"/>
    <w:rsid w:val="00DB67F5"/>
    <w:rsid w:val="00E93189"/>
    <w:rsid w:val="00EB043F"/>
    <w:rsid w:val="00F2031A"/>
    <w:rsid w:val="00F2217C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D913"/>
  <w15:docId w15:val="{32BB2509-446C-4DC4-9EEA-0DF5D74E9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A25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  <w:style w:type="character" w:styleId="Kpr">
    <w:name w:val="Hyperlink"/>
    <w:basedOn w:val="VarsaylanParagrafYazTipi"/>
    <w:uiPriority w:val="99"/>
    <w:unhideWhenUsed/>
    <w:rsid w:val="00673433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435C8C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07535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7535E"/>
  </w:style>
  <w:style w:type="character" w:styleId="SayfaNumaras">
    <w:name w:val="page number"/>
    <w:basedOn w:val="VarsaylanParagrafYazTipi"/>
    <w:rsid w:val="0007535E"/>
  </w:style>
  <w:style w:type="table" w:styleId="TabloKlavuzu">
    <w:name w:val="Table Grid"/>
    <w:basedOn w:val="NormalTablo"/>
    <w:rsid w:val="000753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9A25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27283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ozbey@gazi.edu.tr" TargetMode="External"/><Relationship Id="rId5" Type="http://schemas.openxmlformats.org/officeDocument/2006/relationships/hyperlink" Target="mailto:saideozbe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958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mhmt khı</cp:lastModifiedBy>
  <cp:revision>4</cp:revision>
  <dcterms:created xsi:type="dcterms:W3CDTF">2017-02-08T12:25:00Z</dcterms:created>
  <dcterms:modified xsi:type="dcterms:W3CDTF">2017-04-04T17:45:00Z</dcterms:modified>
</cp:coreProperties>
</file>